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FF" w:rsidRDefault="00C24EFF" w:rsidP="00C24EFF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24EF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67600" cy="10525125"/>
            <wp:effectExtent l="0" t="0" r="0" b="0"/>
            <wp:docPr id="1" name="Рисунок 1" descr="C:\Users\COIII2\Downloads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III2\Downloads\с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926" cy="105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4EFF" w:rsidRDefault="00C24EFF" w:rsidP="00C24EFF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87E" w:rsidRPr="00C8387E" w:rsidRDefault="00C8387E" w:rsidP="00C24EFF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8387E" w:rsidRPr="00C8387E" w:rsidRDefault="00C8387E" w:rsidP="001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b/>
          <w:sz w:val="28"/>
          <w:szCs w:val="28"/>
        </w:rPr>
        <w:t xml:space="preserve">к учебному </w:t>
      </w:r>
      <w:proofErr w:type="gramStart"/>
      <w:r w:rsidRPr="00C8387E">
        <w:rPr>
          <w:rFonts w:ascii="Times New Roman" w:eastAsia="Times New Roman" w:hAnsi="Times New Roman" w:cs="Times New Roman"/>
          <w:b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ООО</w:t>
      </w:r>
      <w:proofErr w:type="gramEnd"/>
    </w:p>
    <w:p w:rsidR="00C8387E" w:rsidRPr="00C8387E" w:rsidRDefault="00C8387E" w:rsidP="001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87E" w:rsidRPr="00C8387E" w:rsidRDefault="00C8387E" w:rsidP="001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b/>
          <w:sz w:val="28"/>
          <w:szCs w:val="28"/>
        </w:rPr>
        <w:t>Цели и задачи образовательной организации.</w:t>
      </w:r>
    </w:p>
    <w:p w:rsidR="00C8387E" w:rsidRPr="00C8387E" w:rsidRDefault="00C8387E" w:rsidP="00C83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sz w:val="28"/>
          <w:szCs w:val="28"/>
        </w:rPr>
        <w:t>Основными целями Муниципального казённого общеобразовательного учреждения  «</w:t>
      </w:r>
      <w:proofErr w:type="spellStart"/>
      <w:r w:rsidRPr="00C8387E">
        <w:rPr>
          <w:rFonts w:ascii="Times New Roman" w:eastAsia="Times New Roman" w:hAnsi="Times New Roman" w:cs="Times New Roman"/>
          <w:sz w:val="28"/>
          <w:szCs w:val="28"/>
        </w:rPr>
        <w:t>Кумукская</w:t>
      </w:r>
      <w:proofErr w:type="spellEnd"/>
      <w:r w:rsidRPr="00C8387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(далее по тексту – Образовательная организация) являются:  формирование общей культуры личности обучающихся на основе усвоения </w:t>
      </w:r>
      <w:hyperlink r:id="rId6">
        <w:r w:rsidRPr="00C8387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обязательного минимума</w:t>
        </w:r>
      </w:hyperlink>
      <w:r w:rsidRPr="00C8387E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C8387E" w:rsidRPr="00C8387E" w:rsidRDefault="00C8387E" w:rsidP="00C83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C8387E" w:rsidRDefault="00C8387E" w:rsidP="00C83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несет, в установленном законодательством Российской Федерации порядке, ответственность за качество образования и его соответствие государственным образовательным стандартам;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1A6A46" w:rsidRPr="00C8387E" w:rsidRDefault="001A6A46" w:rsidP="00C83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87E" w:rsidRPr="00C8387E" w:rsidRDefault="00C8387E" w:rsidP="00C83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</w:p>
    <w:p w:rsidR="00C8387E" w:rsidRDefault="00C8387E" w:rsidP="00C8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sz w:val="28"/>
          <w:szCs w:val="28"/>
        </w:rPr>
        <w:t>- достижение уровня функциональной грамотности,</w:t>
      </w:r>
    </w:p>
    <w:p w:rsidR="00F40821" w:rsidRDefault="00C8387E" w:rsidP="001A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387E">
        <w:rPr>
          <w:rFonts w:ascii="Times New Roman" w:eastAsia="Times New Roman" w:hAnsi="Times New Roman" w:cs="Times New Roman"/>
          <w:sz w:val="28"/>
          <w:szCs w:val="28"/>
        </w:rPr>
        <w:t xml:space="preserve"> овладение универсальными учебными действиями и формирование </w:t>
      </w:r>
      <w:proofErr w:type="gramStart"/>
      <w:r w:rsidRPr="00C8387E">
        <w:rPr>
          <w:rFonts w:ascii="Times New Roman" w:eastAsia="Times New Roman" w:hAnsi="Times New Roman" w:cs="Times New Roman"/>
          <w:sz w:val="28"/>
          <w:szCs w:val="28"/>
        </w:rPr>
        <w:t>личностных качеств</w:t>
      </w:r>
      <w:proofErr w:type="gramEnd"/>
      <w:r w:rsidRPr="00C8387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соответствии с требованиями Федерального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стандарта, - </w:t>
      </w:r>
      <w:r w:rsidRPr="00C8387E">
        <w:rPr>
          <w:rFonts w:ascii="Times New Roman" w:eastAsia="Times New Roman" w:hAnsi="Times New Roman" w:cs="Times New Roman"/>
          <w:sz w:val="28"/>
          <w:szCs w:val="28"/>
        </w:rPr>
        <w:t>готовность к обучению по программам среднего общего образования, осознанному профессиональному выбору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A46" w:rsidRPr="00F40821" w:rsidRDefault="001A6A46" w:rsidP="001A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821" w:rsidRPr="00F40821" w:rsidRDefault="00F40821" w:rsidP="00F4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821">
        <w:rPr>
          <w:rFonts w:ascii="Times New Roman" w:eastAsia="Times New Roman" w:hAnsi="Times New Roman" w:cs="Times New Roman"/>
          <w:b/>
          <w:sz w:val="28"/>
          <w:szCs w:val="28"/>
        </w:rPr>
        <w:t>Нормативная база для разработки учебного плана.</w:t>
      </w:r>
    </w:p>
    <w:p w:rsidR="00F40821" w:rsidRPr="00F40821" w:rsidRDefault="00F40821" w:rsidP="00F40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821">
        <w:rPr>
          <w:rFonts w:ascii="Times New Roman" w:eastAsia="Times New Roman" w:hAnsi="Times New Roman" w:cs="Times New Roman"/>
          <w:sz w:val="28"/>
          <w:szCs w:val="28"/>
        </w:rPr>
        <w:t>Учебный план Муниципального казённого общеобразовательного учреждения  «</w:t>
      </w:r>
      <w:proofErr w:type="spellStart"/>
      <w:r w:rsidRPr="00F40821">
        <w:rPr>
          <w:rFonts w:ascii="Times New Roman" w:eastAsia="Times New Roman" w:hAnsi="Times New Roman" w:cs="Times New Roman"/>
          <w:sz w:val="28"/>
          <w:szCs w:val="28"/>
        </w:rPr>
        <w:t>Кумукская</w:t>
      </w:r>
      <w:proofErr w:type="spellEnd"/>
      <w:r w:rsidRPr="00F4082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на 2023-2024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F40821" w:rsidRPr="001A6A46" w:rsidRDefault="00F40821" w:rsidP="001A6A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0821">
        <w:rPr>
          <w:rFonts w:ascii="Times New Roman" w:hAnsi="Times New Roman" w:cs="Times New Roman"/>
          <w:color w:val="000000"/>
          <w:sz w:val="28"/>
          <w:szCs w:val="28"/>
        </w:rPr>
        <w:t xml:space="preserve">         Учебный план разработан на основе варианта № 4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F4082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40821">
        <w:rPr>
          <w:rFonts w:ascii="Times New Roman" w:hAnsi="Times New Roman" w:cs="Times New Roman"/>
          <w:color w:val="000000"/>
          <w:sz w:val="28"/>
          <w:szCs w:val="28"/>
        </w:rPr>
        <w:t xml:space="preserve"> от 16.11.2022 № 993.</w:t>
      </w:r>
    </w:p>
    <w:p w:rsidR="00F40821" w:rsidRPr="00F40821" w:rsidRDefault="00F40821" w:rsidP="00F40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821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плана общеобразовательное учреждение руководствовалось следующими нормативными документами:</w:t>
      </w:r>
    </w:p>
    <w:p w:rsidR="00F40821" w:rsidRPr="00F40821" w:rsidRDefault="00A05A53" w:rsidP="00F408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="00F40821" w:rsidRPr="00F40821">
        <w:rPr>
          <w:rFonts w:ascii="Times New Roman" w:eastAsia="Times New Roman" w:hAnsi="Times New Roman" w:cs="Times New Roman"/>
          <w:sz w:val="28"/>
          <w:szCs w:val="28"/>
        </w:rPr>
        <w:t xml:space="preserve"> от 29.12.2012 </w:t>
      </w:r>
      <w:r w:rsidR="00F40821" w:rsidRPr="00F40821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F40821" w:rsidRPr="00F40821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Федерации»;</w:t>
      </w:r>
    </w:p>
    <w:p w:rsidR="00F40821" w:rsidRPr="00F40821" w:rsidRDefault="00F40821" w:rsidP="00F408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821"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Республики Дагестан «Об образовании в Республике Дагестан» от 16 июня 2014г. </w:t>
      </w:r>
      <w:r w:rsidRPr="00F4082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40821">
        <w:rPr>
          <w:rFonts w:ascii="Times New Roman" w:eastAsia="Times New Roman" w:hAnsi="Times New Roman" w:cs="Times New Roman"/>
          <w:sz w:val="28"/>
          <w:szCs w:val="28"/>
        </w:rPr>
        <w:t>48;</w:t>
      </w:r>
    </w:p>
    <w:p w:rsidR="00F40821" w:rsidRDefault="00C24EFF" w:rsidP="00F408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A05A53">
          <w:rPr>
            <w:rFonts w:ascii="Times New Roman" w:hAnsi="Times New Roman" w:cs="Times New Roman"/>
            <w:sz w:val="28"/>
            <w:szCs w:val="28"/>
          </w:rPr>
          <w:t>Федеральный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F40821" w:rsidRPr="00F40821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>от</w:t>
        </w:r>
        <w:r w:rsidR="00F40821" w:rsidRPr="00F40821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>29.12.2012</w:t>
        </w:r>
        <w:r w:rsidR="00F40821" w:rsidRPr="00F40821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>№</w:t>
        </w:r>
        <w:r w:rsidR="00F40821" w:rsidRPr="00F40821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>273-ФЗ</w:t>
        </w:r>
        <w:r w:rsidR="00F40821" w:rsidRPr="00F40821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>«Об</w:t>
        </w:r>
        <w:r w:rsidR="00F40821" w:rsidRPr="00F40821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>образовании</w:t>
        </w:r>
        <w:r w:rsidR="00F40821" w:rsidRPr="00F40821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>в Российской</w:t>
        </w:r>
        <w:r w:rsidR="00F40821" w:rsidRPr="00F40821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F40821" w:rsidRPr="00F40821">
          <w:rPr>
            <w:rFonts w:ascii="Times New Roman" w:hAnsi="Times New Roman" w:cs="Times New Roman"/>
            <w:sz w:val="28"/>
            <w:szCs w:val="28"/>
          </w:rPr>
          <w:t>Федерации».</w:t>
        </w:r>
      </w:hyperlink>
    </w:p>
    <w:p w:rsidR="00F40821" w:rsidRPr="00A05A53" w:rsidRDefault="00C24EFF" w:rsidP="00F408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A05A53">
          <w:rPr>
            <w:sz w:val="28"/>
            <w:szCs w:val="28"/>
          </w:rPr>
          <w:t>Федеральная образовательная программа</w:t>
        </w:r>
        <w:r w:rsidR="00F40821" w:rsidRPr="00F40821">
          <w:rPr>
            <w:sz w:val="28"/>
            <w:szCs w:val="28"/>
          </w:rPr>
          <w:t xml:space="preserve"> основного </w:t>
        </w:r>
        <w:r w:rsidR="00A05A53">
          <w:rPr>
            <w:sz w:val="28"/>
            <w:szCs w:val="28"/>
          </w:rPr>
          <w:t>общего образования, утвержденная</w:t>
        </w:r>
        <w:r w:rsidR="00F40821" w:rsidRPr="00F40821">
          <w:rPr>
            <w:spacing w:val="1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приказом</w:t>
        </w:r>
        <w:r w:rsidR="00F40821" w:rsidRPr="00F40821">
          <w:rPr>
            <w:spacing w:val="2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Министерства</w:t>
        </w:r>
        <w:r w:rsidR="00F40821" w:rsidRPr="00F40821">
          <w:rPr>
            <w:spacing w:val="1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просвещения</w:t>
        </w:r>
        <w:r w:rsidR="00F40821" w:rsidRPr="00F40821">
          <w:rPr>
            <w:spacing w:val="-3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РФ</w:t>
        </w:r>
        <w:r w:rsidR="00F40821" w:rsidRPr="00F40821">
          <w:rPr>
            <w:spacing w:val="-2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от</w:t>
        </w:r>
        <w:r w:rsidR="00F40821" w:rsidRPr="00F40821">
          <w:rPr>
            <w:spacing w:val="2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16.11.2022</w:t>
        </w:r>
        <w:r w:rsidR="00F40821" w:rsidRPr="00F40821">
          <w:rPr>
            <w:spacing w:val="-3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№</w:t>
        </w:r>
        <w:r w:rsidR="00F40821" w:rsidRPr="00F40821">
          <w:rPr>
            <w:spacing w:val="3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993.</w:t>
        </w:r>
      </w:hyperlink>
    </w:p>
    <w:p w:rsidR="00A05A53" w:rsidRPr="00A05A53" w:rsidRDefault="00A05A53" w:rsidP="00F408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Приказ Министерства просвещения Российской Федерации от 31.05.2021 № 287</w:t>
      </w:r>
      <w:r w:rsidRPr="00A05A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5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"Об утверждении федерального государственного образовательного стандарта основного общего образования"</w:t>
      </w:r>
    </w:p>
    <w:p w:rsidR="00A05A53" w:rsidRPr="006827AC" w:rsidRDefault="00A05A53" w:rsidP="00A05A53">
      <w:pPr>
        <w:pStyle w:val="a3"/>
        <w:widowControl/>
        <w:numPr>
          <w:ilvl w:val="0"/>
          <w:numId w:val="3"/>
        </w:numPr>
        <w:autoSpaceDE/>
        <w:autoSpaceDN/>
        <w:contextualSpacing/>
        <w:jc w:val="left"/>
        <w:rPr>
          <w:sz w:val="28"/>
          <w:szCs w:val="28"/>
        </w:rPr>
      </w:pPr>
      <w:r w:rsidRPr="006827AC">
        <w:rPr>
          <w:sz w:val="28"/>
          <w:szCs w:val="28"/>
        </w:rPr>
        <w:t xml:space="preserve">Письмо  </w:t>
      </w:r>
      <w:proofErr w:type="spellStart"/>
      <w:r w:rsidRPr="006827AC">
        <w:rPr>
          <w:sz w:val="28"/>
          <w:szCs w:val="28"/>
        </w:rPr>
        <w:t>Минпросвещения</w:t>
      </w:r>
      <w:proofErr w:type="spellEnd"/>
      <w:r w:rsidRPr="006827AC">
        <w:rPr>
          <w:sz w:val="28"/>
          <w:szCs w:val="28"/>
        </w:rPr>
        <w:t xml:space="preserve">  России  от  11.11.2021г.  №03-1899  «Об  обеспечении учебными  изданиями  (учебниками  и  учебными  пособиями)  обучающихся  в  2023/24</w:t>
      </w:r>
      <w:r>
        <w:rPr>
          <w:sz w:val="28"/>
          <w:szCs w:val="28"/>
        </w:rPr>
        <w:t xml:space="preserve"> </w:t>
      </w:r>
      <w:r w:rsidRPr="006827AC">
        <w:rPr>
          <w:sz w:val="28"/>
          <w:szCs w:val="28"/>
        </w:rPr>
        <w:t xml:space="preserve">учебном году», </w:t>
      </w:r>
    </w:p>
    <w:p w:rsidR="00A05A53" w:rsidRPr="006827AC" w:rsidRDefault="00A05A53" w:rsidP="00A05A53">
      <w:pPr>
        <w:pStyle w:val="a3"/>
        <w:widowControl/>
        <w:numPr>
          <w:ilvl w:val="0"/>
          <w:numId w:val="3"/>
        </w:numPr>
        <w:autoSpaceDE/>
        <w:autoSpaceDN/>
        <w:contextualSpacing/>
        <w:jc w:val="left"/>
        <w:rPr>
          <w:sz w:val="28"/>
          <w:szCs w:val="28"/>
        </w:rPr>
      </w:pPr>
      <w:r w:rsidRPr="006827AC">
        <w:rPr>
          <w:sz w:val="28"/>
          <w:szCs w:val="28"/>
        </w:rPr>
        <w:t xml:space="preserve">Письмо  </w:t>
      </w:r>
      <w:proofErr w:type="spellStart"/>
      <w:r w:rsidRPr="006827AC">
        <w:rPr>
          <w:sz w:val="28"/>
          <w:szCs w:val="28"/>
        </w:rPr>
        <w:t>Минпросвещения</w:t>
      </w:r>
      <w:proofErr w:type="spellEnd"/>
      <w:r w:rsidRPr="006827AC">
        <w:rPr>
          <w:sz w:val="28"/>
          <w:szCs w:val="28"/>
        </w:rPr>
        <w:t xml:space="preserve">  России  от  15.02.2022  №  АЗ-11303  «О  направлении методических рекомендаций»,</w:t>
      </w:r>
    </w:p>
    <w:p w:rsidR="00A05A53" w:rsidRPr="006827AC" w:rsidRDefault="00A05A53" w:rsidP="00A05A53">
      <w:pPr>
        <w:pStyle w:val="a3"/>
        <w:widowControl/>
        <w:numPr>
          <w:ilvl w:val="0"/>
          <w:numId w:val="3"/>
        </w:numPr>
        <w:autoSpaceDE/>
        <w:autoSpaceDN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6827AC">
        <w:rPr>
          <w:sz w:val="28"/>
          <w:szCs w:val="28"/>
        </w:rPr>
        <w:t xml:space="preserve">  организации  и  осуществления  образовательной  деятельности  по  основным общеобразовательным  программам  –  образовательным  программам  начального общего,  основного  общего  и  среднего  общ</w:t>
      </w:r>
      <w:r>
        <w:rPr>
          <w:sz w:val="28"/>
          <w:szCs w:val="28"/>
        </w:rPr>
        <w:t>его  образования,  утвержденный</w:t>
      </w:r>
      <w:r w:rsidRPr="006827AC">
        <w:rPr>
          <w:sz w:val="28"/>
          <w:szCs w:val="28"/>
        </w:rPr>
        <w:t xml:space="preserve">  приказом Министерства образования и науки Российской Федерации от 22.03.2021 г. №115;</w:t>
      </w:r>
    </w:p>
    <w:p w:rsidR="00A05A53" w:rsidRPr="006827AC" w:rsidRDefault="00A05A53" w:rsidP="00A05A53">
      <w:pPr>
        <w:pStyle w:val="a3"/>
        <w:widowControl/>
        <w:numPr>
          <w:ilvl w:val="0"/>
          <w:numId w:val="3"/>
        </w:numPr>
        <w:autoSpaceDE/>
        <w:autoSpaceDN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6827AC">
        <w:rPr>
          <w:sz w:val="28"/>
          <w:szCs w:val="28"/>
        </w:rPr>
        <w:t xml:space="preserve"> Министерства  просвещения  РФ  «О  федеральном  перечне  учебников, рекомендуемых  к  использованию  при  реализации  имеющих  государственную аккредитацию  образовательных  программ  начального  общего,  основного  общего, среднего общего образования» от 28.12.2018 г. № 345;</w:t>
      </w:r>
    </w:p>
    <w:p w:rsidR="00A05A53" w:rsidRDefault="00A05A53" w:rsidP="00A05A53">
      <w:pPr>
        <w:pStyle w:val="a3"/>
        <w:widowControl/>
        <w:numPr>
          <w:ilvl w:val="0"/>
          <w:numId w:val="3"/>
        </w:numPr>
        <w:autoSpaceDE/>
        <w:autoSpaceDN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A72AD4">
        <w:rPr>
          <w:sz w:val="28"/>
          <w:szCs w:val="28"/>
        </w:rPr>
        <w:t xml:space="preserve">  Министерства  образования  и  науки  РФ  от  12.05.2011  №  03-296  «Об организации  внеурочной  деятельности  при  введении  федерального  государственного образовательного стандарта общего образования»;</w:t>
      </w:r>
    </w:p>
    <w:p w:rsidR="00A05A53" w:rsidRDefault="00C24EFF" w:rsidP="00A05A53">
      <w:pPr>
        <w:pStyle w:val="a3"/>
        <w:widowControl/>
        <w:numPr>
          <w:ilvl w:val="0"/>
          <w:numId w:val="3"/>
        </w:numPr>
        <w:autoSpaceDE/>
        <w:autoSpaceDN/>
        <w:contextualSpacing/>
        <w:jc w:val="left"/>
        <w:rPr>
          <w:sz w:val="28"/>
          <w:szCs w:val="28"/>
        </w:rPr>
      </w:pPr>
      <w:hyperlink r:id="rId9">
        <w:r w:rsidR="00F40821" w:rsidRPr="00A05A53">
          <w:rPr>
            <w:sz w:val="28"/>
            <w:szCs w:val="28"/>
          </w:rPr>
          <w:t>СП 2.4.3648-20 «Санитарно-эпидемиологические требования к организациям воспитания</w:t>
        </w:r>
        <w:r w:rsidR="00F40821" w:rsidRPr="00A05A53">
          <w:rPr>
            <w:spacing w:val="-57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и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обучения,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отдыха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и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оздоровления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детей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и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молодежи»,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утвержденные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постановлением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главного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государственного</w:t>
        </w:r>
        <w:r w:rsidR="00F40821" w:rsidRPr="00A05A53">
          <w:rPr>
            <w:spacing w:val="6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санитарного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врача</w:t>
        </w:r>
        <w:r w:rsidR="00F40821" w:rsidRPr="00A05A53">
          <w:rPr>
            <w:spacing w:val="-4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от</w:t>
        </w:r>
        <w:r w:rsidR="00F40821" w:rsidRPr="00A05A53">
          <w:rPr>
            <w:spacing w:val="-3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28.09.2020</w:t>
        </w:r>
        <w:r w:rsidR="00F40821" w:rsidRPr="00A05A53">
          <w:rPr>
            <w:spacing w:val="2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№</w:t>
        </w:r>
        <w:r w:rsidR="00F40821" w:rsidRPr="00A05A53">
          <w:rPr>
            <w:spacing w:val="-3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28.</w:t>
        </w:r>
      </w:hyperlink>
    </w:p>
    <w:p w:rsidR="00A05A53" w:rsidRDefault="00C24EFF" w:rsidP="00A05A53">
      <w:pPr>
        <w:pStyle w:val="a3"/>
        <w:widowControl/>
        <w:numPr>
          <w:ilvl w:val="0"/>
          <w:numId w:val="3"/>
        </w:numPr>
        <w:autoSpaceDE/>
        <w:autoSpaceDN/>
        <w:contextualSpacing/>
        <w:jc w:val="left"/>
        <w:rPr>
          <w:sz w:val="28"/>
          <w:szCs w:val="28"/>
        </w:rPr>
      </w:pPr>
      <w:hyperlink r:id="rId10">
        <w:r w:rsidR="00F40821" w:rsidRPr="00A05A53">
          <w:rPr>
            <w:sz w:val="28"/>
            <w:szCs w:val="28"/>
          </w:rPr>
          <w:t>СанПиН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1.2.3685-21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«Гигиенические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нормативы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и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требования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к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обеспечению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безопасности и (или) безвредности для человека факторов среды обитания», утвержденные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постановлением</w:t>
        </w:r>
        <w:r w:rsidR="00F40821" w:rsidRPr="00A05A53">
          <w:rPr>
            <w:spacing w:val="-2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главного государственного</w:t>
        </w:r>
        <w:r w:rsidR="00F40821" w:rsidRPr="00A05A53">
          <w:rPr>
            <w:spacing w:val="5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санитарного</w:t>
        </w:r>
        <w:r w:rsidR="00F40821" w:rsidRPr="00A05A53">
          <w:rPr>
            <w:spacing w:val="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врача</w:t>
        </w:r>
        <w:r w:rsidR="00F40821" w:rsidRPr="00A05A53">
          <w:rPr>
            <w:spacing w:val="-5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от</w:t>
        </w:r>
        <w:r w:rsidR="00F40821" w:rsidRPr="00A05A53">
          <w:rPr>
            <w:spacing w:val="-3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28.01.2021</w:t>
        </w:r>
        <w:r w:rsidR="00F40821" w:rsidRPr="00A05A53">
          <w:rPr>
            <w:spacing w:val="-4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№</w:t>
        </w:r>
        <w:r w:rsidR="00F40821" w:rsidRPr="00A05A53">
          <w:rPr>
            <w:spacing w:val="2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2.</w:t>
        </w:r>
      </w:hyperlink>
    </w:p>
    <w:p w:rsidR="00F40821" w:rsidRPr="00A05A53" w:rsidRDefault="00C24EFF" w:rsidP="00A05A53">
      <w:pPr>
        <w:pStyle w:val="a3"/>
        <w:widowControl/>
        <w:numPr>
          <w:ilvl w:val="0"/>
          <w:numId w:val="3"/>
        </w:numPr>
        <w:autoSpaceDE/>
        <w:autoSpaceDN/>
        <w:contextualSpacing/>
        <w:jc w:val="left"/>
        <w:rPr>
          <w:sz w:val="28"/>
          <w:szCs w:val="28"/>
        </w:rPr>
      </w:pPr>
      <w:hyperlink r:id="rId11">
        <w:r w:rsidR="00F40821" w:rsidRPr="00A05A53">
          <w:rPr>
            <w:sz w:val="28"/>
            <w:szCs w:val="28"/>
          </w:rPr>
          <w:t>Письмо</w:t>
        </w:r>
        <w:r w:rsidR="00F40821" w:rsidRPr="00A05A53">
          <w:rPr>
            <w:spacing w:val="2"/>
            <w:sz w:val="28"/>
            <w:szCs w:val="28"/>
          </w:rPr>
          <w:t xml:space="preserve"> </w:t>
        </w:r>
        <w:proofErr w:type="spellStart"/>
        <w:r w:rsidR="00F40821" w:rsidRPr="00A05A53">
          <w:rPr>
            <w:sz w:val="28"/>
            <w:szCs w:val="28"/>
          </w:rPr>
          <w:t>Минпросвещения</w:t>
        </w:r>
        <w:proofErr w:type="spellEnd"/>
        <w:r w:rsidR="00F40821" w:rsidRPr="00A05A53">
          <w:rPr>
            <w:spacing w:val="-1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от</w:t>
        </w:r>
        <w:r w:rsidR="00F40821" w:rsidRPr="00A05A53">
          <w:rPr>
            <w:spacing w:val="-1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03.03.2023</w:t>
        </w:r>
        <w:r w:rsidR="00F40821" w:rsidRPr="00A05A53">
          <w:rPr>
            <w:spacing w:val="-6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№</w:t>
        </w:r>
        <w:r w:rsidR="00F40821" w:rsidRPr="00A05A53">
          <w:rPr>
            <w:spacing w:val="-5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03-327</w:t>
        </w:r>
        <w:r w:rsidR="00F40821" w:rsidRPr="00A05A53">
          <w:rPr>
            <w:spacing w:val="-2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«О</w:t>
        </w:r>
        <w:r w:rsidR="00F40821" w:rsidRPr="00A05A53">
          <w:rPr>
            <w:spacing w:val="-2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направлении</w:t>
        </w:r>
        <w:r w:rsidR="00F40821" w:rsidRPr="00A05A53">
          <w:rPr>
            <w:spacing w:val="-5"/>
            <w:sz w:val="28"/>
            <w:szCs w:val="28"/>
          </w:rPr>
          <w:t xml:space="preserve"> </w:t>
        </w:r>
        <w:r w:rsidR="00F40821" w:rsidRPr="00A05A53">
          <w:rPr>
            <w:sz w:val="28"/>
            <w:szCs w:val="28"/>
          </w:rPr>
          <w:t>информации».</w:t>
        </w:r>
      </w:hyperlink>
    </w:p>
    <w:p w:rsidR="00A05A53" w:rsidRDefault="00C24EFF" w:rsidP="00A05A53">
      <w:pPr>
        <w:pStyle w:val="a3"/>
        <w:tabs>
          <w:tab w:val="left" w:pos="1357"/>
        </w:tabs>
        <w:spacing w:line="237" w:lineRule="auto"/>
        <w:ind w:left="933" w:right="746" w:firstLine="0"/>
        <w:rPr>
          <w:sz w:val="28"/>
          <w:szCs w:val="28"/>
        </w:rPr>
      </w:pPr>
      <w:hyperlink r:id="rId12">
        <w:r w:rsidR="00F40821" w:rsidRPr="00F40821">
          <w:rPr>
            <w:sz w:val="28"/>
            <w:szCs w:val="28"/>
          </w:rPr>
          <w:t xml:space="preserve">Письмо </w:t>
        </w:r>
        <w:proofErr w:type="spellStart"/>
        <w:r w:rsidR="00F40821" w:rsidRPr="00F40821">
          <w:rPr>
            <w:sz w:val="28"/>
            <w:szCs w:val="28"/>
          </w:rPr>
          <w:t>Рособрнадзора</w:t>
        </w:r>
        <w:proofErr w:type="spellEnd"/>
        <w:r w:rsidR="00F40821" w:rsidRPr="00F40821">
          <w:rPr>
            <w:sz w:val="28"/>
            <w:szCs w:val="28"/>
          </w:rPr>
          <w:t xml:space="preserve"> от 20.06.2018 № 05-192 «Об изучении родных языков из числа</w:t>
        </w:r>
        <w:r w:rsidR="00F40821" w:rsidRPr="00F40821">
          <w:rPr>
            <w:spacing w:val="1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языков</w:t>
        </w:r>
        <w:r w:rsidR="00F40821" w:rsidRPr="00F40821">
          <w:rPr>
            <w:spacing w:val="-2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народов</w:t>
        </w:r>
        <w:r w:rsidR="00F40821" w:rsidRPr="00F40821">
          <w:rPr>
            <w:spacing w:val="-1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Российской</w:t>
        </w:r>
        <w:r w:rsidR="00F40821" w:rsidRPr="00F40821">
          <w:rPr>
            <w:spacing w:val="-2"/>
            <w:sz w:val="28"/>
            <w:szCs w:val="28"/>
          </w:rPr>
          <w:t xml:space="preserve"> </w:t>
        </w:r>
        <w:r w:rsidR="00F40821" w:rsidRPr="00F40821">
          <w:rPr>
            <w:sz w:val="28"/>
            <w:szCs w:val="28"/>
          </w:rPr>
          <w:t>Федерации».</w:t>
        </w:r>
      </w:hyperlink>
    </w:p>
    <w:p w:rsidR="001A6A46" w:rsidRDefault="00A05A53" w:rsidP="001A6A46">
      <w:pPr>
        <w:pStyle w:val="a3"/>
        <w:numPr>
          <w:ilvl w:val="0"/>
          <w:numId w:val="5"/>
        </w:numPr>
        <w:tabs>
          <w:tab w:val="left" w:pos="1357"/>
        </w:tabs>
        <w:spacing w:line="237" w:lineRule="auto"/>
        <w:ind w:right="74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5A53">
        <w:rPr>
          <w:sz w:val="28"/>
          <w:szCs w:val="28"/>
        </w:rPr>
        <w:t>Устав МКОУ «</w:t>
      </w:r>
      <w:proofErr w:type="spellStart"/>
      <w:r w:rsidRPr="00A05A53">
        <w:rPr>
          <w:sz w:val="28"/>
          <w:szCs w:val="28"/>
        </w:rPr>
        <w:t>Кумукская</w:t>
      </w:r>
      <w:proofErr w:type="spellEnd"/>
      <w:r w:rsidRPr="00A05A53">
        <w:rPr>
          <w:sz w:val="28"/>
          <w:szCs w:val="28"/>
        </w:rPr>
        <w:t xml:space="preserve"> СОШ</w:t>
      </w:r>
      <w:proofErr w:type="gramStart"/>
      <w:r w:rsidRPr="00A05A53">
        <w:rPr>
          <w:sz w:val="28"/>
          <w:szCs w:val="28"/>
        </w:rPr>
        <w:t>» .</w:t>
      </w:r>
      <w:proofErr w:type="gramEnd"/>
    </w:p>
    <w:p w:rsidR="001A6A46" w:rsidRPr="001A6A46" w:rsidRDefault="001A6A46" w:rsidP="001A6A46">
      <w:pPr>
        <w:pStyle w:val="a3"/>
        <w:tabs>
          <w:tab w:val="left" w:pos="1357"/>
        </w:tabs>
        <w:spacing w:line="237" w:lineRule="auto"/>
        <w:ind w:left="720" w:right="746" w:firstLine="0"/>
        <w:rPr>
          <w:sz w:val="28"/>
          <w:szCs w:val="28"/>
        </w:rPr>
      </w:pPr>
    </w:p>
    <w:p w:rsidR="001A6A46" w:rsidRPr="001A6A46" w:rsidRDefault="001A6A46" w:rsidP="001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A46">
        <w:rPr>
          <w:rFonts w:ascii="Times New Roman" w:eastAsia="Times New Roman" w:hAnsi="Times New Roman" w:cs="Times New Roman"/>
          <w:b/>
          <w:sz w:val="28"/>
          <w:szCs w:val="28"/>
        </w:rPr>
        <w:t>Режим функционирования образовательной организации.</w:t>
      </w:r>
    </w:p>
    <w:p w:rsidR="001A6A46" w:rsidRDefault="001A6A46" w:rsidP="001A6A46">
      <w:pPr>
        <w:pStyle w:val="a3"/>
        <w:widowControl/>
        <w:autoSpaceDE/>
        <w:autoSpaceDN/>
        <w:ind w:left="855" w:firstLine="0"/>
        <w:contextualSpacing/>
        <w:jc w:val="left"/>
        <w:rPr>
          <w:sz w:val="28"/>
          <w:szCs w:val="28"/>
        </w:rPr>
      </w:pPr>
      <w:r w:rsidRPr="001A6A46">
        <w:rPr>
          <w:sz w:val="28"/>
          <w:szCs w:val="28"/>
        </w:rPr>
        <w:t>Учебный план образовательной организации на 2023-2024 учебный год обеспечивает выполнение гигиенических требований к режиму образовательного процесса, установленных</w:t>
      </w:r>
      <w:r>
        <w:rPr>
          <w:sz w:val="28"/>
          <w:szCs w:val="28"/>
        </w:rPr>
        <w:t xml:space="preserve"> </w:t>
      </w:r>
      <w:hyperlink r:id="rId13">
        <w:proofErr w:type="spellStart"/>
        <w:r w:rsidRPr="00A05A53">
          <w:rPr>
            <w:sz w:val="28"/>
            <w:szCs w:val="28"/>
          </w:rPr>
          <w:t>С</w:t>
        </w:r>
        <w:r>
          <w:rPr>
            <w:sz w:val="28"/>
            <w:szCs w:val="28"/>
          </w:rPr>
          <w:t>ан</w:t>
        </w:r>
        <w:r w:rsidRPr="00A05A53">
          <w:rPr>
            <w:sz w:val="28"/>
            <w:szCs w:val="28"/>
          </w:rPr>
          <w:t>П</w:t>
        </w:r>
        <w:r>
          <w:rPr>
            <w:sz w:val="28"/>
            <w:szCs w:val="28"/>
          </w:rPr>
          <w:t>ин</w:t>
        </w:r>
        <w:proofErr w:type="spellEnd"/>
        <w:r w:rsidRPr="00A05A53">
          <w:rPr>
            <w:sz w:val="28"/>
            <w:szCs w:val="28"/>
          </w:rPr>
          <w:t xml:space="preserve"> 2.4.3648-20 «Санитарно-эпидемиологические требования к организациям воспитания</w:t>
        </w:r>
        <w:r w:rsidRPr="00A05A53">
          <w:rPr>
            <w:spacing w:val="-57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и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обучения,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отдыха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и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оздоровления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детей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и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молодежи»,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утвержденные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постановлением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главного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государственного</w:t>
        </w:r>
        <w:r w:rsidRPr="00A05A53">
          <w:rPr>
            <w:spacing w:val="6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санитарного</w:t>
        </w:r>
        <w:r w:rsidRPr="00A05A53">
          <w:rPr>
            <w:spacing w:val="1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врача</w:t>
        </w:r>
        <w:r w:rsidRPr="00A05A53">
          <w:rPr>
            <w:spacing w:val="-4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от</w:t>
        </w:r>
        <w:r w:rsidRPr="00A05A53">
          <w:rPr>
            <w:spacing w:val="-3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28.09.2020</w:t>
        </w:r>
        <w:r w:rsidRPr="00A05A53">
          <w:rPr>
            <w:spacing w:val="2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№</w:t>
        </w:r>
        <w:r w:rsidRPr="00A05A53">
          <w:rPr>
            <w:spacing w:val="-3"/>
            <w:sz w:val="28"/>
            <w:szCs w:val="28"/>
          </w:rPr>
          <w:t xml:space="preserve"> </w:t>
        </w:r>
        <w:r w:rsidRPr="00A05A53">
          <w:rPr>
            <w:sz w:val="28"/>
            <w:szCs w:val="28"/>
          </w:rPr>
          <w:t>28</w:t>
        </w:r>
      </w:hyperlink>
      <w:r w:rsidRPr="001A6A46">
        <w:rPr>
          <w:sz w:val="28"/>
          <w:szCs w:val="28"/>
        </w:rPr>
        <w:t>, и предусматривает:</w:t>
      </w:r>
    </w:p>
    <w:p w:rsidR="001A6A46" w:rsidRPr="001A6A46" w:rsidRDefault="001A6A46" w:rsidP="001A6A46">
      <w:pPr>
        <w:pStyle w:val="a3"/>
        <w:widowControl/>
        <w:autoSpaceDE/>
        <w:autoSpaceDN/>
        <w:ind w:left="855" w:firstLine="0"/>
        <w:contextualSpacing/>
        <w:jc w:val="left"/>
        <w:rPr>
          <w:sz w:val="28"/>
          <w:szCs w:val="28"/>
        </w:rPr>
      </w:pPr>
      <w:r w:rsidRPr="001A6A46">
        <w:rPr>
          <w:sz w:val="28"/>
          <w:szCs w:val="28"/>
        </w:rPr>
        <w:t>5-летний нормативный срок освоения образовательных программ основного общего образования для V-IX классов;</w:t>
      </w:r>
    </w:p>
    <w:p w:rsidR="001A6A46" w:rsidRDefault="001A6A46" w:rsidP="001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434" w:rsidRDefault="00694434" w:rsidP="001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434" w:rsidRDefault="00694434" w:rsidP="001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A46" w:rsidRPr="00E53A0E" w:rsidRDefault="001A6A46" w:rsidP="001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1A6A46" w:rsidRDefault="001A6A46" w:rsidP="001A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A46" w:rsidRPr="00E53A0E" w:rsidRDefault="001A6A46" w:rsidP="001A6A46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0E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E53A0E">
        <w:rPr>
          <w:rFonts w:ascii="Times New Roman" w:eastAsia="Times New Roman" w:hAnsi="Times New Roman" w:cs="Times New Roman"/>
          <w:sz w:val="28"/>
          <w:szCs w:val="28"/>
        </w:rPr>
        <w:t xml:space="preserve"> классы –  34 учебные недели;</w:t>
      </w:r>
    </w:p>
    <w:p w:rsidR="001A6A46" w:rsidRPr="004A7E2C" w:rsidRDefault="001A6A46" w:rsidP="001A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4A7E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 недель. </w:t>
      </w:r>
      <w:r w:rsidRPr="004A7E2C">
        <w:rPr>
          <w:rFonts w:ascii="Times New Roman" w:eastAsia="Times New Roman" w:hAnsi="Times New Roman" w:cs="Times New Roman"/>
          <w:sz w:val="28"/>
          <w:szCs w:val="28"/>
        </w:rPr>
        <w:t>Учебный год в образовательной организации начинается 01.09.2023 года.</w:t>
      </w:r>
    </w:p>
    <w:p w:rsidR="001A6A46" w:rsidRPr="004A7E2C" w:rsidRDefault="001A6A46" w:rsidP="001A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</w:t>
      </w:r>
      <w:r w:rsidRPr="00A72AD4">
        <w:rPr>
          <w:rFonts w:ascii="Times New Roman" w:hAnsi="Times New Roman" w:cs="Times New Roman"/>
          <w:sz w:val="28"/>
          <w:szCs w:val="28"/>
        </w:rPr>
        <w:t>3648-</w:t>
      </w:r>
      <w:proofErr w:type="gramStart"/>
      <w:r w:rsidRPr="00A72AD4">
        <w:rPr>
          <w:rFonts w:ascii="Times New Roman" w:hAnsi="Times New Roman" w:cs="Times New Roman"/>
          <w:sz w:val="28"/>
          <w:szCs w:val="28"/>
        </w:rPr>
        <w:t xml:space="preserve">20  </w:t>
      </w:r>
      <w:r w:rsidRPr="004A7E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7E2C"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учебная нагрузка обучающихся соответствует нормативным требованиям </w:t>
      </w:r>
      <w:r w:rsidRPr="004A7E2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r w:rsidRPr="00A72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E2C">
        <w:rPr>
          <w:rFonts w:ascii="Times New Roman" w:eastAsia="Times New Roman" w:hAnsi="Times New Roman" w:cs="Times New Roman"/>
          <w:sz w:val="28"/>
          <w:szCs w:val="28"/>
        </w:rPr>
        <w:t>и составляет:</w:t>
      </w:r>
    </w:p>
    <w:p w:rsidR="001A6A46" w:rsidRPr="004A7E2C" w:rsidRDefault="001A6A46" w:rsidP="001A6A46">
      <w:pPr>
        <w:pStyle w:val="a3"/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709"/>
        <w:gridCol w:w="567"/>
        <w:gridCol w:w="708"/>
        <w:gridCol w:w="709"/>
        <w:gridCol w:w="992"/>
      </w:tblGrid>
      <w:tr w:rsidR="00A734F1" w:rsidRPr="00317430" w:rsidTr="00A734F1">
        <w:trPr>
          <w:trHeight w:val="444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A734F1" w:rsidRPr="00317430" w:rsidRDefault="00A734F1" w:rsidP="00D93DD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430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A734F1" w:rsidRPr="00317430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430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A734F1" w:rsidRPr="00317430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430"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A734F1" w:rsidRPr="00317430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430"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A734F1" w:rsidRPr="00317430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430">
              <w:rPr>
                <w:rFonts w:ascii="Times New Roman" w:eastAsia="Times New Roman" w:hAnsi="Times New Roman" w:cs="Times New Roman"/>
                <w:b/>
                <w:sz w:val="24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A734F1" w:rsidRDefault="00A734F1" w:rsidP="00D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34F1" w:rsidRDefault="00A734F1" w:rsidP="00D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17430">
              <w:rPr>
                <w:rFonts w:ascii="Times New Roman" w:eastAsia="Times New Roman" w:hAnsi="Times New Roman" w:cs="Times New Roman"/>
                <w:b/>
                <w:sz w:val="24"/>
              </w:rPr>
              <w:t>IX</w:t>
            </w:r>
          </w:p>
          <w:p w:rsidR="00A734F1" w:rsidRPr="00317430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F1" w:rsidRPr="00640749" w:rsidTr="00A734F1">
        <w:trPr>
          <w:trHeight w:val="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34F1" w:rsidRDefault="00A734F1" w:rsidP="00D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</w:t>
            </w: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недельная </w:t>
            </w: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нагрузка при 6-дневной учебной неделе </w:t>
            </w:r>
          </w:p>
          <w:p w:rsidR="00A734F1" w:rsidRPr="00640749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34F1" w:rsidRPr="00640749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34F1" w:rsidRPr="00640749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34F1" w:rsidRPr="00640749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34F1" w:rsidRPr="00640749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34F1" w:rsidRPr="00640749" w:rsidRDefault="00A734F1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A734F1" w:rsidRDefault="00A734F1" w:rsidP="00A7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4F1" w:rsidRPr="00A734F1" w:rsidRDefault="00A734F1" w:rsidP="00A73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  <w:r w:rsidRPr="00A734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4F1">
        <w:rPr>
          <w:rFonts w:ascii="Times New Roman" w:eastAsia="Times New Roman" w:hAnsi="Times New Roman" w:cs="Times New Roman"/>
          <w:sz w:val="28"/>
          <w:szCs w:val="28"/>
        </w:rPr>
        <w:t>бъем максимальной допустимой нагрузки в течение дня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4F1">
        <w:rPr>
          <w:rFonts w:ascii="Times New Roman" w:eastAsia="Times New Roman" w:hAnsi="Times New Roman" w:cs="Times New Roman"/>
          <w:sz w:val="28"/>
          <w:szCs w:val="28"/>
        </w:rPr>
        <w:t>не более 6 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734F1">
        <w:rPr>
          <w:rFonts w:ascii="Times New Roman" w:eastAsia="Times New Roman" w:hAnsi="Times New Roman" w:cs="Times New Roman"/>
          <w:sz w:val="24"/>
        </w:rPr>
        <w:t xml:space="preserve"> </w:t>
      </w:r>
      <w:r w:rsidRPr="00A734F1">
        <w:rPr>
          <w:rFonts w:ascii="Times New Roman" w:eastAsia="Times New Roman" w:hAnsi="Times New Roman" w:cs="Times New Roman"/>
          <w:sz w:val="28"/>
          <w:szCs w:val="28"/>
        </w:rPr>
        <w:t>Начало занятий в 08 часов 00 минут.</w:t>
      </w:r>
    </w:p>
    <w:p w:rsidR="00A734F1" w:rsidRDefault="00A734F1" w:rsidP="00A73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урока </w:t>
      </w:r>
      <w:r w:rsidRPr="00A734F1">
        <w:rPr>
          <w:rFonts w:ascii="Times New Roman" w:eastAsia="Times New Roman" w:hAnsi="Times New Roman" w:cs="Times New Roman"/>
          <w:sz w:val="28"/>
          <w:szCs w:val="28"/>
        </w:rPr>
        <w:t xml:space="preserve">составляет 45 минут. Продолжительность перемен между уроками составляет от 5 до 10 минут. </w:t>
      </w:r>
    </w:p>
    <w:p w:rsidR="00A734F1" w:rsidRPr="00A734F1" w:rsidRDefault="00A734F1" w:rsidP="00A73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4F1" w:rsidRPr="00A734F1" w:rsidRDefault="00A734F1" w:rsidP="00A73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F1">
        <w:rPr>
          <w:rFonts w:ascii="Times New Roman" w:eastAsia="Times New Roman" w:hAnsi="Times New Roman" w:cs="Times New Roman"/>
          <w:b/>
          <w:sz w:val="28"/>
          <w:szCs w:val="28"/>
        </w:rPr>
        <w:t>Расписание звонков:</w:t>
      </w:r>
    </w:p>
    <w:p w:rsidR="00A734F1" w:rsidRPr="00A734F1" w:rsidRDefault="00A734F1" w:rsidP="00A734F1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1  смена</w:t>
      </w:r>
      <w:r w:rsidRPr="00A734F1">
        <w:rPr>
          <w:rFonts w:ascii="Times New Roman" w:eastAsia="Times New Roman" w:hAnsi="Times New Roman" w:cs="Times New Roman"/>
          <w:b/>
          <w:sz w:val="28"/>
          <w:szCs w:val="28"/>
        </w:rPr>
        <w:tab/>
        <w:t>2  смена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A734F1" w:rsidRPr="00A734F1" w:rsidTr="00D93DD0">
        <w:trPr>
          <w:trHeight w:val="1"/>
        </w:trPr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урок:  8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8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45     - 5 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урок:  8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9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     - 5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урок:  9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25      - 10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урок:  10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11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20     -5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урок:  11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12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10      - 5 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урок:  12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      - 10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урок:  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10 –  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55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урок:  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55     - 5 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урок:  14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14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45     - 5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урок:  14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35      - 10 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урок:  15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16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30     -5 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урок:  16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17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20      </w:t>
            </w:r>
          </w:p>
          <w:p w:rsidR="00A734F1" w:rsidRPr="00A734F1" w:rsidRDefault="00A734F1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</w:tr>
    </w:tbl>
    <w:p w:rsidR="007A76EA" w:rsidRPr="00A734F1" w:rsidRDefault="00A734F1" w:rsidP="00A73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3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V классе</w:t>
      </w:r>
      <w:r w:rsidRPr="00A73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2 часа, в V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I-VIII классах – 2,5 часа, в IX классе</w:t>
      </w:r>
      <w:r w:rsidRPr="00A73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до 3,5 часов. </w:t>
      </w:r>
    </w:p>
    <w:p w:rsidR="007A76EA" w:rsidRPr="0053091E" w:rsidRDefault="007A76EA" w:rsidP="007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За  ос</w:t>
      </w:r>
      <w:r>
        <w:rPr>
          <w:rFonts w:ascii="Times New Roman" w:hAnsi="Times New Roman" w:cs="Times New Roman"/>
          <w:sz w:val="28"/>
          <w:szCs w:val="28"/>
        </w:rPr>
        <w:t>нову  учебного   плана    основ</w:t>
      </w:r>
      <w:r w:rsidRPr="0053091E">
        <w:rPr>
          <w:rFonts w:ascii="Times New Roman" w:hAnsi="Times New Roman" w:cs="Times New Roman"/>
          <w:sz w:val="28"/>
          <w:szCs w:val="28"/>
        </w:rPr>
        <w:t>ного  общего образования  МКОУ «</w:t>
      </w:r>
      <w:proofErr w:type="spellStart"/>
      <w:r w:rsidRPr="0053091E">
        <w:rPr>
          <w:rFonts w:ascii="Times New Roman" w:hAnsi="Times New Roman" w:cs="Times New Roman"/>
          <w:sz w:val="28"/>
          <w:szCs w:val="28"/>
        </w:rPr>
        <w:t>Кумукская</w:t>
      </w:r>
      <w:proofErr w:type="spellEnd"/>
      <w:r w:rsidRPr="0053091E">
        <w:rPr>
          <w:rFonts w:ascii="Times New Roman" w:hAnsi="Times New Roman" w:cs="Times New Roman"/>
          <w:sz w:val="28"/>
          <w:szCs w:val="28"/>
        </w:rPr>
        <w:t xml:space="preserve"> СОШ»  на 2023-2024 учебный год  взят учебный п</w:t>
      </w:r>
      <w:r>
        <w:rPr>
          <w:rFonts w:ascii="Times New Roman" w:hAnsi="Times New Roman" w:cs="Times New Roman"/>
          <w:sz w:val="28"/>
          <w:szCs w:val="28"/>
        </w:rPr>
        <w:t>лан  ФОП  О</w:t>
      </w:r>
      <w:r w:rsidRPr="0053091E">
        <w:rPr>
          <w:rFonts w:ascii="Times New Roman" w:hAnsi="Times New Roman" w:cs="Times New Roman"/>
          <w:sz w:val="28"/>
          <w:szCs w:val="28"/>
        </w:rPr>
        <w:t xml:space="preserve">ОО. </w:t>
      </w:r>
    </w:p>
    <w:p w:rsidR="007A76EA" w:rsidRPr="0053091E" w:rsidRDefault="007A76EA" w:rsidP="007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Он  фиксирует  общий  объем  нагрузки,  максимальный  объем  аудиторной  нагрузки </w:t>
      </w:r>
    </w:p>
    <w:p w:rsidR="007A76EA" w:rsidRPr="0053091E" w:rsidRDefault="007A76EA" w:rsidP="007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обучающихся,  состав  и  структуру  предметных  областей,  распределяет  учебное  время, отводимое на их освоение по классам и учебным предметам.</w:t>
      </w:r>
    </w:p>
    <w:p w:rsidR="007A76EA" w:rsidRPr="0053091E" w:rsidRDefault="007A76EA" w:rsidP="007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отборе учебного </w:t>
      </w:r>
    </w:p>
    <w:p w:rsidR="007A76EA" w:rsidRPr="0053091E" w:rsidRDefault="007A76EA" w:rsidP="007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материала,  формирования  перечня  результатов  образования  и  организации </w:t>
      </w:r>
    </w:p>
    <w:p w:rsidR="007A76EA" w:rsidRPr="0053091E" w:rsidRDefault="007A76EA" w:rsidP="007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7A76EA" w:rsidRPr="0053091E" w:rsidRDefault="007A76EA" w:rsidP="007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Содержание  обр</w:t>
      </w:r>
      <w:r>
        <w:rPr>
          <w:rFonts w:ascii="Times New Roman" w:hAnsi="Times New Roman" w:cs="Times New Roman"/>
          <w:sz w:val="28"/>
          <w:szCs w:val="28"/>
        </w:rPr>
        <w:t>азования  при  получении  основ</w:t>
      </w:r>
      <w:r w:rsidRPr="0053091E">
        <w:rPr>
          <w:rFonts w:ascii="Times New Roman" w:hAnsi="Times New Roman" w:cs="Times New Roman"/>
          <w:sz w:val="28"/>
          <w:szCs w:val="28"/>
        </w:rPr>
        <w:t xml:space="preserve">ного  общего  образования </w:t>
      </w:r>
    </w:p>
    <w:p w:rsidR="007A76EA" w:rsidRPr="0053091E" w:rsidRDefault="007A76EA" w:rsidP="007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091E">
        <w:rPr>
          <w:rFonts w:ascii="Times New Roman" w:hAnsi="Times New Roman" w:cs="Times New Roman"/>
          <w:sz w:val="28"/>
          <w:szCs w:val="28"/>
        </w:rPr>
        <w:t>реализуется  преимущественно</w:t>
      </w:r>
      <w:proofErr w:type="gramEnd"/>
      <w:r w:rsidRPr="0053091E">
        <w:rPr>
          <w:rFonts w:ascii="Times New Roman" w:hAnsi="Times New Roman" w:cs="Times New Roman"/>
          <w:sz w:val="28"/>
          <w:szCs w:val="28"/>
        </w:rPr>
        <w:t xml:space="preserve">  за  счет  учебных  курсов,  обеспечивающих  целостное </w:t>
      </w:r>
    </w:p>
    <w:p w:rsidR="0027091B" w:rsidRDefault="007A76EA" w:rsidP="0027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восприятие мира, системно-</w:t>
      </w:r>
      <w:proofErr w:type="spellStart"/>
      <w:r w:rsidRPr="0053091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3091E">
        <w:rPr>
          <w:rFonts w:ascii="Times New Roman" w:hAnsi="Times New Roman" w:cs="Times New Roman"/>
          <w:sz w:val="28"/>
          <w:szCs w:val="28"/>
        </w:rPr>
        <w:t xml:space="preserve"> подход и индивидуализацию обучения</w:t>
      </w:r>
      <w:r w:rsidR="00043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91B" w:rsidRDefault="0027091B" w:rsidP="0027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13" w:rsidRPr="00043F13" w:rsidRDefault="0027091B" w:rsidP="00270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Особенности учебного плана ООО</w:t>
      </w:r>
      <w:r w:rsidR="00043F13" w:rsidRPr="00043F1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3F13" w:rsidRPr="00043F13" w:rsidRDefault="00043F13" w:rsidP="002709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в V-IX  классах реализуется через учебный план  с соблюдением требований санитарно-эпидемиологических правил и нормативов.</w:t>
      </w:r>
    </w:p>
    <w:p w:rsidR="00043F13" w:rsidRPr="00043F13" w:rsidRDefault="00043F13" w:rsidP="002709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В соответствии с ФГОС основного общего образования в учебном плане установлены не только обязательные учебные предметы, но и обязательные предметные области: русский язык и литература, родной язык и родная литература на родном языке, иностранные языки, математика и информатика, общественно – научные предметы, естественно-научные предметы, искусство, технология, физическая культура и основы безопасности жизнедеятельности.</w:t>
      </w:r>
    </w:p>
    <w:p w:rsidR="00043F13" w:rsidRPr="00043F13" w:rsidRDefault="00043F13" w:rsidP="0027091B">
      <w:pPr>
        <w:tabs>
          <w:tab w:val="left" w:pos="9355"/>
        </w:tabs>
        <w:spacing w:after="0" w:line="240" w:lineRule="auto"/>
        <w:ind w:left="-57"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Pr="0004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</w:t>
      </w:r>
      <w:r w:rsidRPr="0027091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общего образования</w:t>
      </w:r>
      <w:r w:rsidR="00270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3F13">
        <w:rPr>
          <w:rFonts w:ascii="Times New Roman" w:eastAsia="Times New Roman" w:hAnsi="Times New Roman" w:cs="Times New Roman"/>
          <w:sz w:val="28"/>
          <w:szCs w:val="28"/>
        </w:rPr>
        <w:t>состоит из двух частей - обязательной части и части, формируемой участниками образовательных отношений.</w:t>
      </w:r>
    </w:p>
    <w:p w:rsidR="00043F13" w:rsidRPr="00043F13" w:rsidRDefault="00043F13" w:rsidP="0027091B">
      <w:pPr>
        <w:spacing w:after="0" w:line="240" w:lineRule="auto"/>
        <w:ind w:right="-1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К учебным предметам федерального компонента учебного плана отнесены учебные предметы: русский язык, литература, родной язык, родная литература,</w:t>
      </w:r>
      <w:r w:rsidR="00270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F13">
        <w:rPr>
          <w:rFonts w:ascii="Times New Roman" w:eastAsia="Times New Roman" w:hAnsi="Times New Roman" w:cs="Times New Roman"/>
          <w:sz w:val="28"/>
          <w:szCs w:val="28"/>
        </w:rPr>
        <w:t>иностранный язык(английский), математика, алгебра, геометрия, информатика, история России, Всеобщая история, обществознание, география, физика, химия, биология, изобразительное искусство, технология, музыка, физическая культура, основы безопасности жизнедеятельности.</w:t>
      </w:r>
    </w:p>
    <w:p w:rsidR="00043F13" w:rsidRPr="00043F13" w:rsidRDefault="00043F13" w:rsidP="002709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К учебным предметам части учебного плана, формируемой участниками образовательных отношений, отнесены учебные предметы: русский язык, литература, математика и информатика, основы духовно-нравственной культуры народов России, история Дагестана, география, физика, биология, физическая культура, технология, экология, астрономия.</w:t>
      </w:r>
    </w:p>
    <w:p w:rsidR="00043F13" w:rsidRPr="00043F13" w:rsidRDefault="00043F13" w:rsidP="0027091B">
      <w:pPr>
        <w:spacing w:after="0" w:line="240" w:lineRule="auto"/>
        <w:ind w:left="-57" w:right="-2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ab/>
      </w:r>
      <w:r w:rsidRPr="00043F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Обязательный учебный предмет «История» изучается как интегрированный и включает разделы «История России», «Всеобщая история».</w:t>
      </w:r>
    </w:p>
    <w:p w:rsidR="00043F13" w:rsidRPr="00043F13" w:rsidRDefault="00043F13" w:rsidP="0027091B">
      <w:pPr>
        <w:spacing w:after="0" w:line="240" w:lineRule="auto"/>
        <w:ind w:left="-57" w:right="-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 </w:t>
      </w:r>
      <w:r w:rsidR="0027091B">
        <w:rPr>
          <w:rFonts w:ascii="Times New Roman" w:eastAsia="Times New Roman" w:hAnsi="Times New Roman" w:cs="Times New Roman"/>
          <w:sz w:val="28"/>
          <w:szCs w:val="28"/>
        </w:rPr>
        <w:t>изучение в 5-6 классах по 1 часу.</w:t>
      </w:r>
    </w:p>
    <w:p w:rsidR="00043F13" w:rsidRPr="00043F13" w:rsidRDefault="00043F13" w:rsidP="002709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При изучении иностранного языка ведется преподавание предмета «Английский язык»</w:t>
      </w:r>
      <w:r w:rsidR="0027091B">
        <w:rPr>
          <w:rFonts w:ascii="Times New Roman" w:eastAsia="Times New Roman" w:hAnsi="Times New Roman" w:cs="Times New Roman"/>
          <w:sz w:val="28"/>
          <w:szCs w:val="28"/>
        </w:rPr>
        <w:t xml:space="preserve"> по 3 часа в 5-9 классах</w:t>
      </w:r>
      <w:r w:rsidRPr="00043F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F13" w:rsidRPr="00043F13" w:rsidRDefault="00043F13" w:rsidP="0027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«Обществознание» изучается с </w:t>
      </w:r>
      <w:r w:rsidRPr="00043F13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043F1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043F13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043F13">
        <w:rPr>
          <w:rFonts w:ascii="Times New Roman" w:eastAsia="Times New Roman" w:hAnsi="Times New Roman" w:cs="Times New Roman"/>
          <w:sz w:val="28"/>
          <w:szCs w:val="28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043F13" w:rsidRPr="00043F13" w:rsidRDefault="00043F13" w:rsidP="002709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Учебный предмет «География» в 9 классе изучается интегрированным курсом с «Географией Дагестана».</w:t>
      </w:r>
    </w:p>
    <w:p w:rsidR="00043F13" w:rsidRPr="00043F13" w:rsidRDefault="00043F13" w:rsidP="002709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 xml:space="preserve"> Учебный предмет «Технология» построен по модульному принципу</w:t>
      </w:r>
      <w:r w:rsidR="0027091B">
        <w:rPr>
          <w:rFonts w:ascii="Times New Roman" w:eastAsia="Times New Roman" w:hAnsi="Times New Roman" w:cs="Times New Roman"/>
          <w:sz w:val="28"/>
          <w:szCs w:val="28"/>
        </w:rPr>
        <w:t>, изучается по 2 часа в 5-7 классах и по 1 часу в 8-9 классе</w:t>
      </w:r>
      <w:r w:rsidRPr="00043F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F13" w:rsidRPr="00043F13" w:rsidRDefault="00043F13" w:rsidP="002709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учебного предмета федерального компонента по 1 часу в неделю в 7 -</w:t>
      </w:r>
      <w:r w:rsidR="0027091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043F13">
        <w:rPr>
          <w:rFonts w:ascii="Times New Roman" w:eastAsia="Times New Roman" w:hAnsi="Times New Roman" w:cs="Times New Roman"/>
          <w:sz w:val="28"/>
          <w:szCs w:val="28"/>
        </w:rPr>
        <w:t>классах.</w:t>
      </w:r>
    </w:p>
    <w:p w:rsidR="00043F13" w:rsidRPr="00043F13" w:rsidRDefault="00043F13" w:rsidP="00043F1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Учебный предмет «Основы безопасности жизнедеятельности» изучается в качестве самостоятельного  учебного предмета федерального компонента по 1 часу в неделю  в 8-9 классах.</w:t>
      </w:r>
    </w:p>
    <w:p w:rsidR="00043F13" w:rsidRPr="00043F13" w:rsidRDefault="00043F13" w:rsidP="00043F13">
      <w:pPr>
        <w:spacing w:after="0" w:line="240" w:lineRule="auto"/>
        <w:ind w:left="-57" w:right="-2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3F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Обязательный учебный предмет «Физическа</w:t>
      </w:r>
      <w:r w:rsidR="00270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культура» изучается в объеме 2</w:t>
      </w:r>
      <w:r w:rsidRPr="00043F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часа в неделю на базовом уровне. </w:t>
      </w:r>
    </w:p>
    <w:p w:rsidR="00043F13" w:rsidRPr="00043F13" w:rsidRDefault="00043F13" w:rsidP="00043F13">
      <w:pPr>
        <w:pStyle w:val="a3"/>
        <w:ind w:left="0"/>
        <w:jc w:val="left"/>
        <w:rPr>
          <w:sz w:val="28"/>
          <w:szCs w:val="28"/>
        </w:rPr>
      </w:pPr>
      <w:r w:rsidRPr="00043F13">
        <w:rPr>
          <w:sz w:val="28"/>
          <w:szCs w:val="28"/>
        </w:rPr>
        <w:t xml:space="preserve"> В рамках изучения учебного предмета «Искусство (Музыка и ИЗО)» включены </w:t>
      </w:r>
      <w:r w:rsidRPr="00043F13">
        <w:rPr>
          <w:sz w:val="28"/>
          <w:szCs w:val="28"/>
        </w:rPr>
        <w:lastRenderedPageBreak/>
        <w:t>отдельные учебные предметы «Изобразительное искусство» по 1 часу в 5-7 классах и «Музыка» по 1 часу в 5 – 8 классах.</w:t>
      </w:r>
    </w:p>
    <w:p w:rsidR="00043F13" w:rsidRPr="00043F13" w:rsidRDefault="00043F13" w:rsidP="00043F1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434" w:rsidRPr="00043F13" w:rsidRDefault="00694434" w:rsidP="0004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4434" w:rsidRPr="00CD29A2" w:rsidRDefault="00694434" w:rsidP="00694434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694434" w:rsidRPr="00CD29A2" w:rsidRDefault="00694434" w:rsidP="00694434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>
        <w:rPr>
          <w:rFonts w:ascii="Times New Roman" w:hAnsi="Times New Roman"/>
          <w:b/>
        </w:rPr>
        <w:t>основного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(5-9 классы</w:t>
      </w:r>
      <w:r w:rsidRPr="00CD29A2">
        <w:rPr>
          <w:rFonts w:ascii="Times New Roman" w:hAnsi="Times New Roman"/>
          <w:b/>
        </w:rPr>
        <w:t>)</w:t>
      </w:r>
    </w:p>
    <w:p w:rsidR="00694434" w:rsidRPr="00CD29A2" w:rsidRDefault="00694434" w:rsidP="00694434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694434" w:rsidRPr="005F4318" w:rsidRDefault="00694434" w:rsidP="00694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694434" w:rsidRPr="00640749" w:rsidRDefault="00694434" w:rsidP="00694434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93"/>
        <w:gridCol w:w="992"/>
        <w:gridCol w:w="1134"/>
        <w:gridCol w:w="992"/>
        <w:gridCol w:w="993"/>
        <w:gridCol w:w="992"/>
      </w:tblGrid>
      <w:tr w:rsidR="00694434" w:rsidRPr="007560AF" w:rsidTr="0069443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C24EFF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7" type="#_x0000_t32" style="position:absolute;margin-left:-5pt;margin-top:1.05pt;width:133.85pt;height:49.3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"/>
              </w:pict>
            </w:r>
            <w:r w:rsidR="00694434" w:rsidRPr="007560AF">
              <w:rPr>
                <w:rFonts w:ascii="Times New Roman" w:eastAsia="Times New Roman" w:hAnsi="Times New Roman" w:cs="Times New Roman"/>
                <w:b/>
              </w:rPr>
              <w:t xml:space="preserve">Учебные предметы </w:t>
            </w:r>
          </w:p>
          <w:p w:rsidR="00694434" w:rsidRPr="007560AF" w:rsidRDefault="00694434" w:rsidP="008C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694434" w:rsidRPr="007560AF" w:rsidRDefault="00694434" w:rsidP="008C40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Default="00BA44A9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  <w:p w:rsidR="00694434" w:rsidRPr="007560AF" w:rsidRDefault="00694434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BA44A9" w:rsidRDefault="00694434" w:rsidP="00BA44A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hAnsi="Times New Roman" w:cs="Times New Roman"/>
              </w:rPr>
            </w:pPr>
          </w:p>
        </w:tc>
      </w:tr>
      <w:tr w:rsidR="00BA44A9" w:rsidRPr="007560AF" w:rsidTr="002046BB"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BA44A9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694434" w:rsidRPr="007560AF" w:rsidTr="00BA44A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BA44A9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BA44A9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94434" w:rsidRPr="007560AF" w:rsidTr="00BA44A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94434" w:rsidRPr="007560AF" w:rsidTr="00BA44A9">
        <w:trPr>
          <w:trHeight w:val="10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694434" w:rsidP="008C40A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694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8C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8C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513A60" w:rsidP="008C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AD1B6E" w:rsidP="008C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7560AF" w:rsidRDefault="00694434" w:rsidP="008C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4434" w:rsidRPr="007560AF" w:rsidTr="00BA44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BA44A9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Иностранные язык (англ</w:t>
            </w:r>
            <w:r w:rsidRPr="006F0D82">
              <w:rPr>
                <w:rFonts w:ascii="Times New Roman" w:eastAsia="Times New Roman" w:hAnsi="Times New Roman" w:cs="Times New Roman"/>
              </w:rPr>
              <w:t>. язык)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Default="00694434" w:rsidP="00BA44A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  <w:p w:rsidR="00694434" w:rsidRPr="007560AF" w:rsidRDefault="00694434" w:rsidP="00BA44A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BA44A9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94434" w:rsidRPr="007560AF" w:rsidTr="00BA44A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BA44A9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BA44A9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94434" w:rsidRPr="007560AF" w:rsidTr="00BA44A9">
        <w:trPr>
          <w:trHeight w:val="27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BA44A9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44A9" w:rsidRPr="007560AF" w:rsidTr="00AD1B6E">
        <w:trPr>
          <w:trHeight w:val="24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BA44A9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BA44A9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Default="00BA44A9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BA44A9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BA44A9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BA44A9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BA44A9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4A9" w:rsidRPr="007560AF" w:rsidRDefault="00BA44A9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BA44A9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94434" w:rsidRPr="007560AF" w:rsidTr="00BA44A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История России.</w:t>
            </w:r>
          </w:p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9B0493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9B0493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9B0493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94434" w:rsidRPr="007560AF" w:rsidTr="00BA44A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Естественно-</w:t>
            </w:r>
          </w:p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94434" w:rsidRPr="007560AF" w:rsidTr="00AD1B6E">
        <w:trPr>
          <w:trHeight w:val="16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D1B6E" w:rsidRPr="007560AF" w:rsidTr="00AD1B6E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Pr="007560AF" w:rsidRDefault="00AD1B6E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Pr="007560AF" w:rsidRDefault="00AD1B6E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Pr="007560AF" w:rsidRDefault="00AD1B6E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Pr="007560AF" w:rsidRDefault="00AD1B6E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Pr="007560AF" w:rsidRDefault="00AD1B6E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Pr="007560AF" w:rsidRDefault="00AD1B6E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B6E" w:rsidRDefault="00AD1B6E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94434" w:rsidRPr="007560AF" w:rsidTr="00BA44A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94434" w:rsidRPr="007560AF" w:rsidTr="00BA44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94434" w:rsidRPr="007560AF" w:rsidTr="00BA44A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AD1B6E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D1B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94434" w:rsidRPr="007560AF" w:rsidTr="00BA44A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94434" w:rsidRPr="007560AF" w:rsidTr="00BA44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AD1B6E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1B6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AD1B6E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AD1B6E" w:rsidRDefault="00AD1B6E" w:rsidP="00694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B6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AD1B6E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AD1B6E"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AD1B6E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AD1B6E"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AD1B6E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AD1B6E"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AD1B6E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AD1B6E"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434" w:rsidRPr="00AD1B6E" w:rsidRDefault="00694434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D1B6E" w:rsidRPr="00AD1B6E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</w:tr>
      <w:tr w:rsidR="00694434" w:rsidRPr="007560AF" w:rsidTr="00043F13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043F13" w:rsidRDefault="00043F13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F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694434" w:rsidRPr="007560AF" w:rsidTr="00043F13">
        <w:trPr>
          <w:trHeight w:val="28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043F13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часов в неделю вместе с внеурочной деятельностью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043F13" w:rsidRDefault="00043F13" w:rsidP="0069443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F1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043F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043F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043F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60AF">
              <w:rPr>
                <w:rFonts w:ascii="Times New Roman" w:eastAsia="Calibri" w:hAnsi="Times New Roman" w:cs="Times New Roman"/>
                <w:b/>
              </w:rPr>
              <w:t>3</w:t>
            </w:r>
            <w:r w:rsidR="00043F1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434" w:rsidRPr="007560AF" w:rsidRDefault="00694434" w:rsidP="008C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1</w:t>
            </w:r>
            <w:r w:rsidR="00043F13">
              <w:rPr>
                <w:rFonts w:ascii="Times New Roman" w:eastAsia="Times New Roman" w:hAnsi="Times New Roman" w:cs="Times New Roman"/>
                <w:b/>
              </w:rPr>
              <w:t>67</w:t>
            </w:r>
          </w:p>
        </w:tc>
      </w:tr>
    </w:tbl>
    <w:p w:rsidR="00E64F5C" w:rsidRDefault="00E64F5C" w:rsidP="00E64F5C">
      <w:pPr>
        <w:jc w:val="both"/>
      </w:pPr>
    </w:p>
    <w:p w:rsidR="00043F13" w:rsidRDefault="00043F13" w:rsidP="00043F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внеурочной деятельности:</w:t>
      </w:r>
    </w:p>
    <w:p w:rsidR="00043F13" w:rsidRDefault="00043F13" w:rsidP="00043F13">
      <w:pPr>
        <w:jc w:val="both"/>
        <w:rPr>
          <w:sz w:val="24"/>
        </w:rPr>
      </w:pPr>
      <w:proofErr w:type="spellStart"/>
      <w:r w:rsidRPr="005E31FF">
        <w:rPr>
          <w:rFonts w:ascii="Times New Roman" w:eastAsia="Times New Roman" w:hAnsi="Times New Roman" w:cs="Times New Roman"/>
          <w:b/>
          <w:i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043F13">
        <w:rPr>
          <w:rFonts w:ascii="Times New Roman" w:eastAsia="Times New Roman" w:hAnsi="Times New Roman" w:cs="Times New Roman"/>
          <w:sz w:val="28"/>
          <w:szCs w:val="28"/>
        </w:rPr>
        <w:t>«Родная литература» - 5-9 классы</w:t>
      </w:r>
    </w:p>
    <w:p w:rsidR="00043F13" w:rsidRDefault="00043F13" w:rsidP="00043F13">
      <w:pPr>
        <w:rPr>
          <w:sz w:val="24"/>
        </w:rPr>
      </w:pPr>
      <w:r w:rsidRPr="00AA02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Гражданско-патриотическое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«Разговоры о важном» - 5-9 классы</w:t>
      </w:r>
    </w:p>
    <w:p w:rsidR="00043F13" w:rsidRPr="00F5224D" w:rsidRDefault="00043F13" w:rsidP="00043F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плана.</w:t>
      </w:r>
    </w:p>
    <w:p w:rsidR="00043F13" w:rsidRDefault="00043F13" w:rsidP="00043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организация для использования при реализации </w:t>
      </w:r>
    </w:p>
    <w:p w:rsidR="00043F13" w:rsidRPr="00F5224D" w:rsidRDefault="00043F13" w:rsidP="00043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выбрала:</w:t>
      </w:r>
    </w:p>
    <w:p w:rsidR="00043F13" w:rsidRDefault="00043F13" w:rsidP="00043F13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учебники из числа входящих в федеральный перечень учебников, рекомендуемых                  к использованию при реализации имеющих государственную аккредитацию 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программ начального общего, основного общего, средн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43F13" w:rsidRPr="0053091E" w:rsidRDefault="00043F13" w:rsidP="00043F13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3091E">
        <w:rPr>
          <w:rFonts w:ascii="Times New Roman" w:eastAsia="Times New Roman" w:hAnsi="Times New Roman" w:cs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043F13" w:rsidRPr="00F5224D" w:rsidRDefault="00043F13" w:rsidP="00043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Норма обеспеченности образовательной деятельности учебными изданиями определяется исходя из расчета:</w:t>
      </w:r>
    </w:p>
    <w:p w:rsidR="00043F13" w:rsidRDefault="00043F13" w:rsidP="0004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не менее одного учебника в печатной и (или)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достаточного 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</w:p>
    <w:p w:rsidR="00043F13" w:rsidRDefault="00043F13" w:rsidP="0004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освоения программы учебного предмета на каждого обучающегося по каждому учебному предмету, входящему в обязательную часть учебного плана  и,  формируемую участниками образовательных отношений, основных общеобразовательных программ;</w:t>
      </w:r>
    </w:p>
    <w:p w:rsidR="00043F13" w:rsidRPr="00F5224D" w:rsidRDefault="00043F13" w:rsidP="0004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F13" w:rsidRPr="00F5224D" w:rsidRDefault="00043F13" w:rsidP="0004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>Учебная нагрузка педагогических работников.</w:t>
      </w:r>
    </w:p>
    <w:p w:rsidR="00043F13" w:rsidRPr="00F5224D" w:rsidRDefault="00043F13" w:rsidP="00043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  в соответствии с приказом Министерства образования и науки Российской Федерации от 22.12.2014 </w:t>
      </w:r>
      <w:r w:rsidRPr="00F5224D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 1601.</w:t>
      </w:r>
    </w:p>
    <w:p w:rsidR="00043F13" w:rsidRDefault="00043F13" w:rsidP="00270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</w:t>
      </w:r>
    </w:p>
    <w:p w:rsidR="0027091B" w:rsidRPr="0027091B" w:rsidRDefault="0027091B" w:rsidP="00270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F13" w:rsidRPr="00043F13" w:rsidRDefault="00043F13" w:rsidP="00043F13">
      <w:pPr>
        <w:pStyle w:val="a3"/>
        <w:ind w:left="0"/>
        <w:jc w:val="left"/>
        <w:rPr>
          <w:b/>
          <w:sz w:val="28"/>
          <w:szCs w:val="28"/>
        </w:rPr>
      </w:pPr>
      <w:r w:rsidRPr="00043F13">
        <w:rPr>
          <w:b/>
          <w:sz w:val="28"/>
          <w:szCs w:val="28"/>
        </w:rPr>
        <w:t xml:space="preserve"> Организация промежуточной аттестации</w:t>
      </w:r>
    </w:p>
    <w:p w:rsidR="00043F13" w:rsidRPr="00043F13" w:rsidRDefault="00043F13" w:rsidP="0004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F1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будет  проводиться в переводных классах в  апреле 2023 года  без прекращения образовательной деятельности по предметам учебного плана.</w:t>
      </w:r>
    </w:p>
    <w:p w:rsidR="00043F13" w:rsidRPr="00043F13" w:rsidRDefault="00043F13" w:rsidP="0004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4685"/>
        <w:gridCol w:w="3402"/>
      </w:tblGrid>
      <w:tr w:rsidR="00043F13" w:rsidRPr="00043F13" w:rsidTr="008C40A5">
        <w:tc>
          <w:tcPr>
            <w:tcW w:w="1978" w:type="dxa"/>
            <w:vAlign w:val="center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43F13">
              <w:rPr>
                <w:rFonts w:ascii="Arial" w:eastAsia="Times New Roman" w:hAnsi="Arial" w:cs="Arial"/>
                <w:b/>
                <w:sz w:val="28"/>
                <w:szCs w:val="28"/>
              </w:rPr>
              <w:t>Класс</w:t>
            </w:r>
          </w:p>
        </w:tc>
        <w:tc>
          <w:tcPr>
            <w:tcW w:w="4685" w:type="dxa"/>
            <w:vAlign w:val="center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43F13">
              <w:rPr>
                <w:rFonts w:ascii="Arial" w:eastAsia="Times New Roman" w:hAnsi="Arial" w:cs="Arial"/>
                <w:b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vAlign w:val="center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43F13">
              <w:rPr>
                <w:rFonts w:ascii="Arial" w:eastAsia="Times New Roman" w:hAnsi="Arial" w:cs="Arial"/>
                <w:b/>
                <w:sz w:val="28"/>
                <w:szCs w:val="28"/>
              </w:rPr>
              <w:t>Формы проведения аттестации</w:t>
            </w:r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5-</w:t>
            </w:r>
            <w:r w:rsidRPr="00043F13">
              <w:rPr>
                <w:rFonts w:ascii="Arial" w:hAnsi="Arial" w:cs="Arial"/>
                <w:sz w:val="28"/>
                <w:szCs w:val="28"/>
              </w:rPr>
              <w:t xml:space="preserve"> 8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Русскийязык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5-9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</w:t>
            </w: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Иностранныйязык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</w:t>
            </w: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-6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7-</w:t>
            </w: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27091B">
        <w:trPr>
          <w:trHeight w:val="330"/>
        </w:trPr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7-</w:t>
            </w: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4685" w:type="dxa"/>
            <w:hideMark/>
          </w:tcPr>
          <w:p w:rsidR="0027091B" w:rsidRPr="0027091B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27091B" w:rsidRPr="00043F13" w:rsidTr="008C40A5">
        <w:trPr>
          <w:trHeight w:val="315"/>
        </w:trPr>
        <w:tc>
          <w:tcPr>
            <w:tcW w:w="1978" w:type="dxa"/>
            <w:hideMark/>
          </w:tcPr>
          <w:p w:rsidR="0027091B" w:rsidRPr="00043F13" w:rsidRDefault="0027091B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7-8</w:t>
            </w:r>
          </w:p>
        </w:tc>
        <w:tc>
          <w:tcPr>
            <w:tcW w:w="4685" w:type="dxa"/>
            <w:hideMark/>
          </w:tcPr>
          <w:p w:rsidR="0027091B" w:rsidRPr="0027091B" w:rsidRDefault="0027091B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402" w:type="dxa"/>
            <w:hideMark/>
          </w:tcPr>
          <w:p w:rsidR="0027091B" w:rsidRPr="00043F13" w:rsidRDefault="0027091B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7-9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5-9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6-</w:t>
            </w: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r w:rsidRPr="00043F13">
              <w:rPr>
                <w:rFonts w:ascii="Arial" w:hAnsi="Arial" w:cs="Arial"/>
                <w:sz w:val="28"/>
                <w:szCs w:val="28"/>
              </w:rPr>
              <w:t>Тестирование</w:t>
            </w:r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hAnsi="Arial" w:cs="Arial"/>
                <w:sz w:val="28"/>
                <w:szCs w:val="28"/>
              </w:rPr>
              <w:t>5-</w:t>
            </w: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5-</w:t>
            </w: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hAnsi="Arial" w:cs="Arial"/>
                <w:sz w:val="28"/>
                <w:szCs w:val="28"/>
              </w:rPr>
              <w:t>Тестирование</w:t>
            </w:r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7-9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8-9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27091B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</w:t>
            </w: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="0027091B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hAnsi="Arial" w:cs="Arial"/>
                <w:sz w:val="28"/>
                <w:szCs w:val="28"/>
              </w:rPr>
              <w:t>ВГО</w:t>
            </w:r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5-7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="0027091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hAnsi="Arial" w:cs="Arial"/>
                <w:sz w:val="28"/>
                <w:szCs w:val="28"/>
              </w:rPr>
              <w:t>ВГО</w:t>
            </w:r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27091B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5-</w:t>
            </w:r>
            <w:r w:rsidR="0027091B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hAnsi="Arial" w:cs="Arial"/>
                <w:sz w:val="28"/>
                <w:szCs w:val="28"/>
              </w:rPr>
              <w:t>ВГО</w:t>
            </w:r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</w:t>
            </w:r>
            <w:r w:rsidRPr="00043F13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Физическая</w:t>
            </w:r>
            <w:proofErr w:type="spellEnd"/>
            <w:r w:rsidR="0027091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hAnsi="Arial" w:cs="Arial"/>
                <w:sz w:val="28"/>
                <w:szCs w:val="28"/>
              </w:rPr>
              <w:t>Сдача нормативов</w:t>
            </w:r>
          </w:p>
        </w:tc>
      </w:tr>
      <w:tr w:rsidR="00043F13" w:rsidRPr="00043F13" w:rsidTr="008C40A5">
        <w:tc>
          <w:tcPr>
            <w:tcW w:w="1978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</w:rPr>
            </w:pPr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8-9</w:t>
            </w:r>
          </w:p>
        </w:tc>
        <w:tc>
          <w:tcPr>
            <w:tcW w:w="4685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Основы</w:t>
            </w:r>
            <w:proofErr w:type="spellEnd"/>
            <w:r w:rsidR="0027091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безопасности</w:t>
            </w:r>
            <w:proofErr w:type="spellEnd"/>
            <w:r w:rsidR="0027091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3402" w:type="dxa"/>
            <w:hideMark/>
          </w:tcPr>
          <w:p w:rsidR="00043F13" w:rsidRPr="00043F13" w:rsidRDefault="00043F13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043F1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Диагностическаяработа</w:t>
            </w:r>
            <w:proofErr w:type="spellEnd"/>
          </w:p>
        </w:tc>
      </w:tr>
    </w:tbl>
    <w:p w:rsidR="00694434" w:rsidRPr="00043F13" w:rsidRDefault="00694434" w:rsidP="00043F13">
      <w:pPr>
        <w:rPr>
          <w:sz w:val="24"/>
        </w:rPr>
        <w:sectPr w:rsidR="00694434" w:rsidRPr="00043F13" w:rsidSect="00C24EFF">
          <w:pgSz w:w="11910" w:h="16840"/>
          <w:pgMar w:top="142" w:right="286" w:bottom="567" w:left="567" w:header="720" w:footer="720" w:gutter="0"/>
          <w:cols w:space="720"/>
        </w:sectPr>
      </w:pPr>
    </w:p>
    <w:p w:rsidR="00694434" w:rsidRPr="007A76EA" w:rsidRDefault="00694434" w:rsidP="007A76EA">
      <w:pPr>
        <w:rPr>
          <w:rFonts w:ascii="Symbol" w:hAnsi="Symbol"/>
          <w:sz w:val="24"/>
        </w:rPr>
        <w:sectPr w:rsidR="00694434" w:rsidRPr="007A76EA" w:rsidSect="00E64F5C">
          <w:pgSz w:w="11900" w:h="16850"/>
          <w:pgMar w:top="920" w:right="418" w:bottom="580" w:left="860" w:header="0" w:footer="383" w:gutter="0"/>
          <w:cols w:space="720"/>
        </w:sectPr>
      </w:pPr>
    </w:p>
    <w:p w:rsidR="000B7A02" w:rsidRPr="00694434" w:rsidRDefault="000B7A02" w:rsidP="0027091B">
      <w:pPr>
        <w:tabs>
          <w:tab w:val="left" w:pos="1335"/>
        </w:tabs>
        <w:spacing w:before="86" w:line="293" w:lineRule="exact"/>
        <w:rPr>
          <w:sz w:val="28"/>
          <w:szCs w:val="28"/>
        </w:rPr>
      </w:pPr>
    </w:p>
    <w:sectPr w:rsidR="000B7A02" w:rsidRPr="00694434" w:rsidSect="00C838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53E"/>
    <w:multiLevelType w:val="hybridMultilevel"/>
    <w:tmpl w:val="7DEAEA4A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" w15:restartNumberingAfterBreak="0">
    <w:nsid w:val="08025B86"/>
    <w:multiLevelType w:val="hybridMultilevel"/>
    <w:tmpl w:val="FE966AD4"/>
    <w:lvl w:ilvl="0" w:tplc="B674303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6C8642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B2F88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049632D8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07B8A0C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5022C0F6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1CE6EDAE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B1825CB4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0130C880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F07AE2"/>
    <w:multiLevelType w:val="multilevel"/>
    <w:tmpl w:val="11FE9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A3D62"/>
    <w:multiLevelType w:val="hybridMultilevel"/>
    <w:tmpl w:val="1E00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A13"/>
    <w:multiLevelType w:val="hybridMultilevel"/>
    <w:tmpl w:val="4946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01046"/>
    <w:multiLevelType w:val="hybridMultilevel"/>
    <w:tmpl w:val="1C0A0194"/>
    <w:lvl w:ilvl="0" w:tplc="0A3E6066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45ED0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DBDC3070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C2688758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9C363EF6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C8306ADA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CB5E8EB2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AC56F1E6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864481C4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3CB06B32"/>
    <w:multiLevelType w:val="hybridMultilevel"/>
    <w:tmpl w:val="47F622FE"/>
    <w:lvl w:ilvl="0" w:tplc="AB86E8E6">
      <w:start w:val="1"/>
      <w:numFmt w:val="decimal"/>
      <w:lvlText w:val="%1."/>
      <w:lvlJc w:val="left"/>
      <w:pPr>
        <w:ind w:left="135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E965A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9F7A8106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5014720C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A0382C14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7B365116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3A727BC4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842ADEA2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AFA28F64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FBE28B1"/>
    <w:multiLevelType w:val="hybridMultilevel"/>
    <w:tmpl w:val="B77EF12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7FD7901"/>
    <w:multiLevelType w:val="multilevel"/>
    <w:tmpl w:val="C5004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034BA6"/>
    <w:multiLevelType w:val="multilevel"/>
    <w:tmpl w:val="D8443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87E"/>
    <w:rsid w:val="00043F13"/>
    <w:rsid w:val="000B7A02"/>
    <w:rsid w:val="001A6A46"/>
    <w:rsid w:val="0027091B"/>
    <w:rsid w:val="00513A60"/>
    <w:rsid w:val="00694434"/>
    <w:rsid w:val="007A76EA"/>
    <w:rsid w:val="00A0401F"/>
    <w:rsid w:val="00A05A53"/>
    <w:rsid w:val="00A734F1"/>
    <w:rsid w:val="00AD1B6E"/>
    <w:rsid w:val="00BA44A9"/>
    <w:rsid w:val="00C24EFF"/>
    <w:rsid w:val="00C8387E"/>
    <w:rsid w:val="00E207BB"/>
    <w:rsid w:val="00E64F5C"/>
    <w:rsid w:val="00F23352"/>
    <w:rsid w:val="00F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  <w15:docId w15:val="{73C05CE3-40E5-4B2C-9F60-551F552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21"/>
    <w:pPr>
      <w:widowControl w:val="0"/>
      <w:autoSpaceDE w:val="0"/>
      <w:autoSpaceDN w:val="0"/>
      <w:spacing w:after="0" w:line="240" w:lineRule="auto"/>
      <w:ind w:left="794" w:firstLine="13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7A76EA"/>
    <w:pPr>
      <w:widowControl w:val="0"/>
      <w:autoSpaceDE w:val="0"/>
      <w:autoSpaceDN w:val="0"/>
      <w:spacing w:after="0" w:line="240" w:lineRule="auto"/>
      <w:ind w:left="493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76E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7066;fld=134;dst=100007" TargetMode="External"/><Relationship Id="rId11" Type="http://schemas.openxmlformats.org/officeDocument/2006/relationships/hyperlink" Target="https://100ballnik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COIII2</cp:lastModifiedBy>
  <cp:revision>5</cp:revision>
  <dcterms:created xsi:type="dcterms:W3CDTF">2023-11-13T19:12:00Z</dcterms:created>
  <dcterms:modified xsi:type="dcterms:W3CDTF">2023-11-18T08:46:00Z</dcterms:modified>
</cp:coreProperties>
</file>